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6A3" w:rsidRDefault="00FE16A3" w:rsidP="00142119">
      <w:pPr>
        <w:shd w:val="clear" w:color="auto" w:fill="FFFFFF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«Читател</w:t>
      </w:r>
      <w:r w:rsidR="003C4072" w:rsidRPr="006F4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</w:t>
      </w:r>
      <w:r w:rsidRPr="006F4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долж</w:t>
      </w:r>
      <w:r w:rsidR="003C4072" w:rsidRPr="006F4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ен</w:t>
      </w:r>
      <w:r w:rsidRPr="006F4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уметь</w:t>
      </w:r>
      <w:r w:rsidR="004A4DF6" w:rsidRPr="006F4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(хотеть)</w:t>
      </w:r>
      <w:r w:rsidRPr="006F4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… читать!»</w:t>
      </w:r>
    </w:p>
    <w:p w:rsidR="009D5F3A" w:rsidRDefault="009D5F3A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A4DF6" w:rsidRPr="006F4541" w:rsidRDefault="00650BF6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Тема нашего разговора – «Читатель должен уметь… читать!» </w:t>
      </w:r>
    </w:p>
    <w:p w:rsidR="00650BF6" w:rsidRPr="006F4541" w:rsidRDefault="00650BF6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А что даёт умение читать? (</w:t>
      </w:r>
      <w:r w:rsidRPr="006F454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ответы присутствующих</w:t>
      </w: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p w:rsidR="004A4DF6" w:rsidRPr="006F4541" w:rsidRDefault="004A4DF6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Образно воспринимать содержание читаемой книги, извлекать полезное, находить точки соприкосновения с накопленным жизненным материалом, развивать в себе творческое начало – все это лишь малая толика того, что даёт умение читать. </w:t>
      </w:r>
    </w:p>
    <w:p w:rsidR="00650BF6" w:rsidRPr="006F4541" w:rsidRDefault="00650BF6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Одна из основных целей современного библиотекаря - способствовать тому, чтобы читатель </w:t>
      </w:r>
      <w:r w:rsidRPr="006F454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хотел</w:t>
      </w: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… читать, </w:t>
      </w:r>
      <w:r w:rsidRPr="006F454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хотел</w:t>
      </w: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прийти в библиотеку! Как это было и как это должно быть.</w:t>
      </w:r>
    </w:p>
    <w:p w:rsidR="00650BF6" w:rsidRPr="006F4541" w:rsidRDefault="00650BF6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Великий французский философ Дени Дидро писал: «Люди перестают мыслить, когда перестают читать». Хочется надеяться, что количество мыслящих, а, значит, читающих людей со временем не будет уменьшаться, а будет только расти. И наша задача, а также задача родителей, педагогов, да и просто взрослых людей возрождать интерес к книге.</w:t>
      </w:r>
    </w:p>
    <w:p w:rsidR="00F45206" w:rsidRPr="006F4541" w:rsidRDefault="00F45206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Воспита</w:t>
      </w:r>
      <w:r w:rsidR="00EB5C65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ние</w:t>
      </w: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D52993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креативно мыслящего </w:t>
      </w: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творческого читателя – требование времени. </w:t>
      </w:r>
      <w:r w:rsidR="00F43AF9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к</w:t>
      </w: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ак </w:t>
      </w:r>
      <w:r w:rsidR="00F43AF9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следствие, </w:t>
      </w:r>
      <w:r w:rsidR="00F43AF9" w:rsidRPr="006F4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6F4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ажнейшей задачей работы </w:t>
      </w:r>
      <w:r w:rsidR="00F43AF9" w:rsidRPr="006F4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современной </w:t>
      </w:r>
      <w:r w:rsidRPr="006F4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школьной библиотеки является создание дополнительных условий для развития креативного потенциала </w:t>
      </w:r>
      <w:r w:rsidR="006F4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пользователей библиотеки.</w:t>
      </w:r>
    </w:p>
    <w:p w:rsidR="00B774A3" w:rsidRPr="006F4541" w:rsidRDefault="00DA6234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F43AF9" w:rsidRPr="006F4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 </w:t>
      </w:r>
      <w:r w:rsidR="00F43AF9" w:rsidRPr="006F4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дополнительные условия может создать школьный библиотекарь? Прежде всего, он способен примен</w:t>
      </w:r>
      <w:r w:rsidR="00DA7A72" w:rsidRPr="006F4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F43AF9" w:rsidRPr="006F4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новые педагогические технологии, трансформируя и адаптируя их в рамках своей деятельности</w:t>
      </w:r>
      <w:r w:rsidR="00DA7A72" w:rsidRPr="006F4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142119" w:rsidRDefault="00DA7A72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Особой популярностью пользуются приёмы технологии развития критического мышления. Они позволяют</w:t>
      </w:r>
      <w:r w:rsidR="00B95782" w:rsidRPr="006F4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раскрыть читательский потенциал, пробудить интерес к чтению, к книге. Широкий спектр применения – как фрагмент </w:t>
      </w:r>
      <w:r w:rsidR="00F746C9" w:rsidRPr="006F4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классического </w:t>
      </w:r>
      <w:r w:rsidR="00296E43" w:rsidRPr="006F4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либо интегрированного </w:t>
      </w:r>
      <w:r w:rsidR="00B95782" w:rsidRPr="006F4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библиотечного урока,</w:t>
      </w:r>
      <w:r w:rsidR="00296E43" w:rsidRPr="006F4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5782" w:rsidRPr="006F4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мероприятия, как самостоятельное задание</w:t>
      </w:r>
      <w:r w:rsidR="00296E43" w:rsidRPr="006F4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 часть «оживлённой» выставки</w:t>
      </w:r>
      <w:r w:rsidR="00B95782" w:rsidRPr="006F4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… </w:t>
      </w:r>
    </w:p>
    <w:p w:rsidR="00DA7A72" w:rsidRPr="006F4541" w:rsidRDefault="00DA7A72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Рассмотрим некоторые из них.</w:t>
      </w:r>
    </w:p>
    <w:p w:rsidR="00E90C16" w:rsidRPr="006F4541" w:rsidRDefault="00E90C16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Существует непреложная истина, крылатое выражение «Запретный плод сладок». И тому подтверждение мы часто встречаем в жизненных ситуациях. Запрещая детям трогать что-то, мы невольно вызываем у них интерес к этому (</w:t>
      </w:r>
      <w:r w:rsidRPr="006F454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привести примеры из практики</w:t>
      </w: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).</w:t>
      </w:r>
    </w:p>
    <w:p w:rsidR="00C27DC7" w:rsidRPr="006F4541" w:rsidRDefault="00C27DC7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«Руки прочь!»</w:t>
      </w: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конкурс на запрещающий знак на книге, смысл которой «не трогать». Цель антирекламы – вызвать интерес к книге, создать интригу.</w:t>
      </w:r>
    </w:p>
    <w:p w:rsidR="00C27DC7" w:rsidRPr="006F4541" w:rsidRDefault="00C27DC7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Например:</w:t>
      </w:r>
    </w:p>
    <w:p w:rsidR="00C27DC7" w:rsidRPr="006F4541" w:rsidRDefault="00C27DC7" w:rsidP="006F4541">
      <w:pPr>
        <w:pStyle w:val="a4"/>
        <w:numPr>
          <w:ilvl w:val="0"/>
          <w:numId w:val="3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«Осторожно, кусается!»</w:t>
      </w:r>
    </w:p>
    <w:p w:rsidR="00C27DC7" w:rsidRPr="006F4541" w:rsidRDefault="00C27DC7" w:rsidP="006F4541">
      <w:pPr>
        <w:pStyle w:val="a4"/>
        <w:numPr>
          <w:ilvl w:val="0"/>
          <w:numId w:val="3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«Рука с красной поперечной линией»</w:t>
      </w:r>
    </w:p>
    <w:p w:rsidR="00C27DC7" w:rsidRPr="006F4541" w:rsidRDefault="00C27DC7" w:rsidP="006F4541">
      <w:pPr>
        <w:pStyle w:val="a4"/>
        <w:numPr>
          <w:ilvl w:val="0"/>
          <w:numId w:val="3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Женщина на плакате «Руками не трогать!» и др.</w:t>
      </w:r>
    </w:p>
    <w:p w:rsidR="00C27DC7" w:rsidRDefault="00296E43" w:rsidP="006F4541">
      <w:pPr>
        <w:pStyle w:val="a4"/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Задание: к</w:t>
      </w:r>
      <w:r w:rsidR="00C27DC7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аждая группа</w:t>
      </w: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вооружившись выбранной наугад книгой</w:t>
      </w:r>
      <w:r w:rsidR="00C27DC7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выдвигает свою версию антирекламы </w:t>
      </w: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неё. На </w:t>
      </w:r>
      <w:r w:rsidR="00C27DC7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подготовк</w:t>
      </w: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 дается</w:t>
      </w:r>
      <w:r w:rsidR="00C27DC7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3 мин</w:t>
      </w: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уты</w:t>
      </w:r>
      <w:r w:rsidR="00C27DC7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защита в произвольной форме. </w:t>
      </w:r>
      <w:proofErr w:type="spellStart"/>
      <w:r w:rsidR="00C27DC7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Взаимооценивание</w:t>
      </w:r>
      <w:proofErr w:type="spellEnd"/>
      <w:r w:rsidR="00C27DC7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«Плюс-минус-интересно». </w:t>
      </w:r>
    </w:p>
    <w:p w:rsidR="00DA6234" w:rsidRDefault="00DA6234" w:rsidP="00DA6234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Где и в каких случаях можно использовать этот прием?</w:t>
      </w:r>
    </w:p>
    <w:p w:rsidR="0092583C" w:rsidRPr="00047E2F" w:rsidRDefault="00DA6234" w:rsidP="00047E2F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r w:rsidR="00C9067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ответы присутствующих,</w:t>
      </w:r>
      <w:r w:rsidR="00B02C5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обсуждение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 </w:t>
      </w:r>
    </w:p>
    <w:p w:rsidR="00296E43" w:rsidRPr="006F4541" w:rsidRDefault="00296E43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Ежедневно мы сталкиваемся с различными историями, сами их создаем или читаем о них в книгах, на электронных носителях.</w:t>
      </w:r>
      <w:r w:rsidR="00C458F2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Многие мечтают о карьере писателя, а кто-то им становится. Эта профессия вызывает стойкое уважительное отношение. Давайте и мы попробуем с вами что-нибудь сочинить.</w:t>
      </w:r>
    </w:p>
    <w:p w:rsidR="0092583C" w:rsidRPr="006F4541" w:rsidRDefault="0092583C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E90C16" w:rsidRPr="006F4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Pr="006F4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</w:t>
      </w:r>
      <w:r w:rsidR="00E90C16" w:rsidRPr="006F4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)В</w:t>
      </w:r>
      <w:r w:rsidRPr="006F4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ыдуманные истории» </w:t>
      </w:r>
    </w:p>
    <w:p w:rsidR="00E90C16" w:rsidRPr="006F4541" w:rsidRDefault="0092583C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Командам</w:t>
      </w:r>
      <w:r w:rsidRPr="006F4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предлагается написать на </w:t>
      </w:r>
      <w:proofErr w:type="spellStart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стикерах</w:t>
      </w:r>
      <w:proofErr w:type="spellEnd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одного цвета имена двух литературных героев, ведущий складывает их в прозрачный бочонок. Далее участник</w:t>
      </w:r>
      <w:r w:rsidR="00BA083F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пишут</w:t>
      </w: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</w:t>
      </w:r>
      <w:proofErr w:type="spellStart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стикерах</w:t>
      </w:r>
      <w:proofErr w:type="spellEnd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других цветов по два глагола, существительных, прилагательных. Все </w:t>
      </w:r>
      <w:proofErr w:type="spellStart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стикеры</w:t>
      </w:r>
      <w:proofErr w:type="spellEnd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перемешива</w:t>
      </w:r>
      <w:r w:rsidR="0043774E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ются </w:t>
      </w: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бочонке</w:t>
      </w:r>
      <w:r w:rsidR="0043774E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Команды наугад выбирают по одному </w:t>
      </w:r>
      <w:proofErr w:type="spellStart"/>
      <w:r w:rsidR="0043774E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стикеру</w:t>
      </w:r>
      <w:proofErr w:type="spellEnd"/>
      <w:r w:rsidR="0043774E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разного цвета. На основе выпавших слов придумывают завязку</w:t>
      </w:r>
      <w:r w:rsidR="00E90C16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будущей истории и далее… открытые вопросы, из ответов на которые выстраивается в</w:t>
      </w:r>
      <w:r w:rsidR="00396B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E90C16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="00396B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ь сюжет</w:t>
      </w:r>
      <w:r w:rsidR="00E90C16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EB5C65" w:rsidRPr="006F4541" w:rsidRDefault="00EB5C65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Например: Колобок полетел на загадочную луну.</w:t>
      </w:r>
    </w:p>
    <w:p w:rsidR="00EB5C65" w:rsidRPr="006F4541" w:rsidRDefault="00EB5C65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Вопросы: </w:t>
      </w:r>
    </w:p>
    <w:p w:rsidR="00EB5C65" w:rsidRPr="006F4541" w:rsidRDefault="00EB5C65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Зачем, с какой целью?</w:t>
      </w:r>
    </w:p>
    <w:p w:rsidR="00EB5C65" w:rsidRPr="006F4541" w:rsidRDefault="00EB5C65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Опишите космический аппарат, летательный транспорт Колобка?</w:t>
      </w:r>
    </w:p>
    <w:p w:rsidR="00EB5C65" w:rsidRPr="006F4541" w:rsidRDefault="00EB5C65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С ним полетели друзья?</w:t>
      </w:r>
    </w:p>
    <w:p w:rsidR="00EB5C65" w:rsidRPr="006F4541" w:rsidRDefault="00EB5C65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Он взял с собой? (вещи, предметы)</w:t>
      </w:r>
    </w:p>
    <w:p w:rsidR="00EB5C65" w:rsidRPr="006F4541" w:rsidRDefault="00EB5C65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Он прилетел на землю, потому что…?</w:t>
      </w:r>
    </w:p>
    <w:p w:rsidR="00EB5C65" w:rsidRPr="006F4541" w:rsidRDefault="00EB5C65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Эта история учит…?</w:t>
      </w:r>
      <w:r w:rsidR="00BA083F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BA083F" w:rsidRPr="006F4541" w:rsidRDefault="00BA083F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Последний вопрос предлагается включить всем командам.</w:t>
      </w:r>
    </w:p>
    <w:p w:rsidR="00C90673" w:rsidRDefault="00BA083F" w:rsidP="006D0A5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D21BE6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Взаимооценивание</w:t>
      </w:r>
      <w:proofErr w:type="spellEnd"/>
      <w:r w:rsidR="00D21BE6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«Комплимент»</w:t>
      </w:r>
      <w:r w:rsidR="00EB5C65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(Какая из историй вас увлекла?)</w:t>
      </w:r>
      <w:r w:rsidR="00D21BE6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6D0A5D" w:rsidRDefault="006D0A5D" w:rsidP="006D0A5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A083F" w:rsidRPr="006F4541" w:rsidRDefault="009B0D1F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Творческое, открытое мышление не развивается на закрытых задачах. </w:t>
      </w:r>
      <w:r w:rsidR="001D4A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Использование открытых вопросов позволяет проявить самостоятельность, креативность в поиске решения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творческой проблемы, и даже, если хотите, повышает интерес к чтению. </w:t>
      </w:r>
    </w:p>
    <w:p w:rsidR="00EB5C65" w:rsidRPr="006F4541" w:rsidRDefault="00EB5C65" w:rsidP="001D4A4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«Лови ошибку!»</w:t>
      </w: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намеренно допущенная ошибка. Цель: акцентирование внимания читателей на каком-либо произведении. Можно использовать на мероприятии, при обзоре литературы, при подготовке выставки.</w:t>
      </w:r>
    </w:p>
    <w:p w:rsidR="00EB5C65" w:rsidRPr="006F4541" w:rsidRDefault="00EB5C65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Например: </w:t>
      </w:r>
    </w:p>
    <w:p w:rsidR="00EB5C65" w:rsidRPr="006F4541" w:rsidRDefault="00EB5C65" w:rsidP="006F4541">
      <w:pPr>
        <w:pStyle w:val="a4"/>
        <w:numPr>
          <w:ilvl w:val="0"/>
          <w:numId w:val="2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Выставка одной книги «Евгений Онегин»</w:t>
      </w:r>
      <w:r w:rsidR="00BA083F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а рядом рисунки персонажей книги, среди которых есть и герои из произведений других известных авторов.</w:t>
      </w:r>
    </w:p>
    <w:p w:rsidR="00EB5C65" w:rsidRPr="006F4541" w:rsidRDefault="005D18E4" w:rsidP="006F4541">
      <w:pPr>
        <w:pStyle w:val="a4"/>
        <w:numPr>
          <w:ilvl w:val="0"/>
          <w:numId w:val="2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Кто здесь лишний: к</w:t>
      </w:r>
      <w:r w:rsidR="00EB5C65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олобок – лиса – медведь – </w:t>
      </w:r>
      <w:r w:rsidR="00A141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Красная Шапочка</w:t>
      </w:r>
      <w:r w:rsidR="00EB5C65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волк – петух – заяц – </w:t>
      </w:r>
      <w:r w:rsidR="00A141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бабушка - дедушка</w:t>
      </w: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(можно картинки с изображением героев разместить на магнитной доске и предложить ребятам «рассортировать» их по произведениям)</w:t>
      </w:r>
      <w:r w:rsidR="00A141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ИЛИ: Кто съел колобка? Какие герои кочуют по сказкам? В каких еще сказках живут эти герои?</w:t>
      </w:r>
    </w:p>
    <w:p w:rsidR="00EB5C65" w:rsidRPr="006F4541" w:rsidRDefault="00EB5C65" w:rsidP="006F4541">
      <w:pPr>
        <w:pStyle w:val="a4"/>
        <w:numPr>
          <w:ilvl w:val="0"/>
          <w:numId w:val="2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Кто здесь лишний: Абай – </w:t>
      </w:r>
      <w:proofErr w:type="spellStart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Дильда</w:t>
      </w:r>
      <w:proofErr w:type="spellEnd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</w:t>
      </w:r>
      <w:proofErr w:type="spellStart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Шукеман</w:t>
      </w:r>
      <w:proofErr w:type="spellEnd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</w:t>
      </w:r>
      <w:proofErr w:type="spellStart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Акбота</w:t>
      </w:r>
      <w:proofErr w:type="spellEnd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</w:t>
      </w:r>
      <w:proofErr w:type="spellStart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Еркежан</w:t>
      </w:r>
      <w:proofErr w:type="spellEnd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A083F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</w:t>
      </w: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Тогжан</w:t>
      </w:r>
      <w:proofErr w:type="spellEnd"/>
      <w:r w:rsidR="00BA083F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281140" w:rsidRPr="006F4541" w:rsidRDefault="006D0A5D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E7F02" w:rsidRPr="006F4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="00DE7F02" w:rsidRPr="006F4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ДаНетка</w:t>
      </w:r>
      <w:proofErr w:type="spellEnd"/>
      <w:r w:rsidR="00DE7F02" w:rsidRPr="006F4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»: </w:t>
      </w:r>
    </w:p>
    <w:p w:rsidR="00DE7F02" w:rsidRPr="006F4541" w:rsidRDefault="00DE7F02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универсальная игра для всех, способна увлечь и маленьких, и взрослых.</w:t>
      </w:r>
    </w:p>
    <w:p w:rsidR="00DE7F02" w:rsidRPr="006F4541" w:rsidRDefault="00B05E7C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Цель: активизация имеющихся знаний, развитие умения связывать разрозненные факты в единую картину, систематизировать их, слушать и слышать других участников. </w:t>
      </w:r>
    </w:p>
    <w:p w:rsidR="00DE7F02" w:rsidRPr="006F4541" w:rsidRDefault="00DE7F02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Ведущий загадывает нечто (число, предмет, литературный или исторический герой). Участники пытаются найти ответ, задавая вопросы. Варианты ответов ведущего: «да», «нет», «</w:t>
      </w:r>
      <w:proofErr w:type="gramStart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proofErr w:type="gramEnd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да и нет».</w:t>
      </w:r>
    </w:p>
    <w:p w:rsidR="003C4072" w:rsidRPr="006F4541" w:rsidRDefault="00DE7F02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Например: </w:t>
      </w:r>
    </w:p>
    <w:p w:rsidR="00DE7F02" w:rsidRPr="006F4541" w:rsidRDefault="00DE7F02" w:rsidP="006F4541">
      <w:pPr>
        <w:pStyle w:val="a4"/>
        <w:numPr>
          <w:ilvl w:val="0"/>
          <w:numId w:val="1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Персонаж детской сказки – не боялся опасности и за это поплатился. Отгадайте – кто он? (Колобок)</w:t>
      </w:r>
    </w:p>
    <w:p w:rsidR="003523E9" w:rsidRPr="006F4541" w:rsidRDefault="003523E9" w:rsidP="006F4541">
      <w:pPr>
        <w:pStyle w:val="a4"/>
        <w:numPr>
          <w:ilvl w:val="0"/>
          <w:numId w:val="1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Любопытство и потребность постоянно узнавать что-то новое, заставили известного сказочного персонажа пережить массу захватывающих приключений! Кто он? (Буратино)</w:t>
      </w:r>
    </w:p>
    <w:p w:rsidR="003C4072" w:rsidRPr="006F4541" w:rsidRDefault="003C4072" w:rsidP="006F4541">
      <w:pPr>
        <w:pStyle w:val="a4"/>
        <w:numPr>
          <w:ilvl w:val="0"/>
          <w:numId w:val="1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Историческое лицо – она напоила врага его же кровью. О ком идет речь? (</w:t>
      </w:r>
      <w:proofErr w:type="spellStart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Томирис</w:t>
      </w:r>
      <w:proofErr w:type="spellEnd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царица саков)</w:t>
      </w:r>
    </w:p>
    <w:p w:rsidR="00B05E7C" w:rsidRPr="006F4541" w:rsidRDefault="00B05E7C" w:rsidP="006F4541">
      <w:pPr>
        <w:pStyle w:val="a4"/>
        <w:numPr>
          <w:ilvl w:val="0"/>
          <w:numId w:val="1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Поэт, сравнивший, казалось бы, несравнимое. Назовите его имя? (</w:t>
      </w:r>
      <w:proofErr w:type="spellStart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Олжас</w:t>
      </w:r>
      <w:proofErr w:type="spellEnd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Сулейменов)</w:t>
      </w:r>
    </w:p>
    <w:p w:rsidR="00B05E7C" w:rsidRPr="006F4541" w:rsidRDefault="00B05E7C" w:rsidP="006F4541">
      <w:pPr>
        <w:pStyle w:val="a4"/>
        <w:numPr>
          <w:ilvl w:val="0"/>
          <w:numId w:val="1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Серьезные занятия наукой не мешали ему сочинять стихи. Кто он? (Ломоносов или Гете)</w:t>
      </w:r>
    </w:p>
    <w:p w:rsidR="003523E9" w:rsidRPr="006F4541" w:rsidRDefault="003523E9" w:rsidP="006F4541">
      <w:pPr>
        <w:pStyle w:val="a4"/>
        <w:numPr>
          <w:ilvl w:val="0"/>
          <w:numId w:val="1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Вот она была – и нету… (скорость при торможении, испарение жидкости</w:t>
      </w:r>
      <w:r w:rsidR="00A41553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температура</w:t>
      </w: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p w:rsidR="00C27DC7" w:rsidRPr="00047E2F" w:rsidRDefault="003C4072" w:rsidP="00047E2F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Присутствующим предлагается самим придумать вариант «</w:t>
      </w:r>
      <w:proofErr w:type="spellStart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ДаНетки</w:t>
      </w:r>
      <w:proofErr w:type="spellEnd"/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на основе выбранной книги. (Групповое взаимодействие)  </w:t>
      </w:r>
    </w:p>
    <w:p w:rsidR="00A41553" w:rsidRPr="006F4541" w:rsidRDefault="00992E00" w:rsidP="006F454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Помощником может стать </w:t>
      </w:r>
      <w:r w:rsidR="00A41553" w:rsidRPr="006F4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«Копилка креативного библиотекаря»</w:t>
      </w:r>
      <w:r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 памятки, приемы, стратегии – все, что может пригодиться в работе.</w:t>
      </w:r>
      <w:r w:rsidR="00832DD0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87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Накопленные и </w:t>
      </w:r>
      <w:r w:rsidR="00DA62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«отформатированные»</w:t>
      </w:r>
      <w:r w:rsidR="00C87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</w:t>
      </w:r>
      <w:r w:rsidR="008859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ежурные задания помогут </w:t>
      </w:r>
      <w:r w:rsidR="00C876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занять группу ребят, пришедших к вам самостоятельно. Могут стать дополнением к мероприятию по какой-либо теме. Тематика может быть изменена, а технология сохранена. Особенность таких накоплений состоит в том, что они не требуют тщательной подготовки, сложного оборудования, реквизита</w:t>
      </w:r>
      <w:r w:rsidR="00BF2D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CA2755" w:rsidRPr="006F4541" w:rsidRDefault="00410788" w:rsidP="0041078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45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755" w:rsidRPr="006F4541">
        <w:rPr>
          <w:rFonts w:ascii="Times New Roman" w:hAnsi="Times New Roman" w:cs="Times New Roman"/>
          <w:b/>
          <w:sz w:val="28"/>
          <w:szCs w:val="28"/>
        </w:rPr>
        <w:t>«ГУЛЯЮЩИЙ АЛФАВИТ»</w:t>
      </w:r>
    </w:p>
    <w:p w:rsidR="00CA2755" w:rsidRPr="006F4541" w:rsidRDefault="00CA2755" w:rsidP="0041078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4541">
        <w:rPr>
          <w:rFonts w:ascii="Times New Roman" w:hAnsi="Times New Roman" w:cs="Times New Roman"/>
          <w:sz w:val="28"/>
          <w:szCs w:val="28"/>
        </w:rPr>
        <w:lastRenderedPageBreak/>
        <w:t>Каждой команде да</w:t>
      </w:r>
      <w:r w:rsidR="00410788">
        <w:rPr>
          <w:rFonts w:ascii="Times New Roman" w:hAnsi="Times New Roman" w:cs="Times New Roman"/>
          <w:sz w:val="28"/>
          <w:szCs w:val="28"/>
        </w:rPr>
        <w:t>ётся</w:t>
      </w:r>
      <w:r w:rsidRPr="006F4541">
        <w:rPr>
          <w:rFonts w:ascii="Times New Roman" w:hAnsi="Times New Roman" w:cs="Times New Roman"/>
          <w:sz w:val="28"/>
          <w:szCs w:val="28"/>
        </w:rPr>
        <w:t xml:space="preserve"> одинаковый набор букв, </w:t>
      </w:r>
      <w:r w:rsidR="00410788">
        <w:rPr>
          <w:rFonts w:ascii="Times New Roman" w:hAnsi="Times New Roman" w:cs="Times New Roman"/>
          <w:sz w:val="28"/>
          <w:szCs w:val="28"/>
        </w:rPr>
        <w:t>отобранные вами в количестве</w:t>
      </w:r>
      <w:r w:rsidRPr="006F4541">
        <w:rPr>
          <w:rFonts w:ascii="Times New Roman" w:hAnsi="Times New Roman" w:cs="Times New Roman"/>
          <w:sz w:val="28"/>
          <w:szCs w:val="28"/>
        </w:rPr>
        <w:t>, достаточно</w:t>
      </w:r>
      <w:r w:rsidR="00410788">
        <w:rPr>
          <w:rFonts w:ascii="Times New Roman" w:hAnsi="Times New Roman" w:cs="Times New Roman"/>
          <w:sz w:val="28"/>
          <w:szCs w:val="28"/>
        </w:rPr>
        <w:t>м</w:t>
      </w:r>
      <w:r w:rsidRPr="006F4541">
        <w:rPr>
          <w:rFonts w:ascii="Times New Roman" w:hAnsi="Times New Roman" w:cs="Times New Roman"/>
          <w:sz w:val="28"/>
          <w:szCs w:val="28"/>
        </w:rPr>
        <w:t xml:space="preserve"> для составления слов</w:t>
      </w:r>
      <w:r w:rsidR="00410788">
        <w:rPr>
          <w:rFonts w:ascii="Times New Roman" w:hAnsi="Times New Roman" w:cs="Times New Roman"/>
          <w:sz w:val="28"/>
          <w:szCs w:val="28"/>
        </w:rPr>
        <w:t xml:space="preserve">-ответов </w:t>
      </w:r>
      <w:r w:rsidRPr="006F4541">
        <w:rPr>
          <w:rFonts w:ascii="Times New Roman" w:hAnsi="Times New Roman" w:cs="Times New Roman"/>
          <w:sz w:val="28"/>
          <w:szCs w:val="28"/>
        </w:rPr>
        <w:t xml:space="preserve">на заданный вами вопрос. Вы задаёте </w:t>
      </w:r>
      <w:r w:rsidR="0098284D">
        <w:rPr>
          <w:rFonts w:ascii="Times New Roman" w:hAnsi="Times New Roman" w:cs="Times New Roman"/>
          <w:sz w:val="28"/>
          <w:szCs w:val="28"/>
        </w:rPr>
        <w:t>тонкий</w:t>
      </w:r>
      <w:r w:rsidRPr="006F4541">
        <w:rPr>
          <w:rFonts w:ascii="Times New Roman" w:hAnsi="Times New Roman" w:cs="Times New Roman"/>
          <w:sz w:val="28"/>
          <w:szCs w:val="28"/>
        </w:rPr>
        <w:t xml:space="preserve"> вопрос, </w:t>
      </w:r>
      <w:r w:rsidR="0098284D">
        <w:rPr>
          <w:rFonts w:ascii="Times New Roman" w:hAnsi="Times New Roman" w:cs="Times New Roman"/>
          <w:sz w:val="28"/>
          <w:szCs w:val="28"/>
        </w:rPr>
        <w:t>требующий однозначного ответа</w:t>
      </w:r>
      <w:r w:rsidRPr="006F4541">
        <w:rPr>
          <w:rFonts w:ascii="Times New Roman" w:hAnsi="Times New Roman" w:cs="Times New Roman"/>
          <w:sz w:val="28"/>
          <w:szCs w:val="28"/>
        </w:rPr>
        <w:t xml:space="preserve">. </w:t>
      </w:r>
      <w:r w:rsidR="00410788">
        <w:rPr>
          <w:rFonts w:ascii="Times New Roman" w:hAnsi="Times New Roman" w:cs="Times New Roman"/>
          <w:sz w:val="28"/>
          <w:szCs w:val="28"/>
        </w:rPr>
        <w:t>К</w:t>
      </w:r>
      <w:r w:rsidRPr="006F4541">
        <w:rPr>
          <w:rFonts w:ascii="Times New Roman" w:hAnsi="Times New Roman" w:cs="Times New Roman"/>
          <w:sz w:val="28"/>
          <w:szCs w:val="28"/>
        </w:rPr>
        <w:t>аждая команда определяет ответ, затем высылает вперёд тех членов команды, чьи буквы составляют этот ответ. Те должны стать в правильном порядке. Первая команда, правильно составившая ответ, выигрывает одно очко. Вы можете внести разнообразие, предложив командам составить ответы, в которых больше, чем одно слово. Тогда участ</w:t>
      </w:r>
      <w:r w:rsidR="00410788">
        <w:rPr>
          <w:rFonts w:ascii="Times New Roman" w:hAnsi="Times New Roman" w:cs="Times New Roman"/>
          <w:sz w:val="28"/>
          <w:szCs w:val="28"/>
        </w:rPr>
        <w:t>никам придётся бегать туда-сюда</w:t>
      </w:r>
      <w:r w:rsidRPr="006F4541">
        <w:rPr>
          <w:rFonts w:ascii="Times New Roman" w:hAnsi="Times New Roman" w:cs="Times New Roman"/>
          <w:sz w:val="28"/>
          <w:szCs w:val="28"/>
        </w:rPr>
        <w:t xml:space="preserve">, чтобы составить каждое слово - за один раз можно составлять только одно слово, и обязательно в правильном порядке. </w:t>
      </w:r>
    </w:p>
    <w:p w:rsidR="009460DB" w:rsidRPr="006F4541" w:rsidRDefault="009460DB" w:rsidP="00255B6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33FF">
        <w:rPr>
          <w:rFonts w:ascii="Times New Roman" w:hAnsi="Times New Roman" w:cs="Times New Roman"/>
          <w:b/>
          <w:sz w:val="28"/>
          <w:szCs w:val="28"/>
        </w:rPr>
        <w:t>«СОЧИНЕНИЕ»</w:t>
      </w:r>
    </w:p>
    <w:p w:rsidR="009460DB" w:rsidRPr="006F4541" w:rsidRDefault="009460DB" w:rsidP="00255B6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4541">
        <w:rPr>
          <w:rFonts w:ascii="Times New Roman" w:hAnsi="Times New Roman" w:cs="Times New Roman"/>
          <w:sz w:val="28"/>
          <w:szCs w:val="28"/>
        </w:rPr>
        <w:t xml:space="preserve">Ведущий раздает всем по чистому листу бумаги и по ручке (карандашу, фломастеру и т.п.). После этого и начинается создание сочинений. Ведущий задает первый вопрос: «Кто?». Играющие пишут на него ответ в своих листах (варианты могут быть разные, кому что в голову взбредет). Затем они сворачивают лист таким образом, чтобы не было видно надписи и передают лист соседу справа. Ведущий задает второй вопрос, например: «Где?». Играющие снова пишут на него ответ и вновь сворачивают лист вышеуказанным способом, и опять передают лист. Так повторяется сколько угодно раз, пока у ведущего не иссякнет фантазия на вопросы. Смысл игры заключается в том, что каждый игрок, отвечая на последний вопрос, не видит результатов предыдущих ответов. После окончания вопросов листки собираются ведущим, разворачиваются, и получившиеся сочинения зачитываются. Получаются весьма смешные истории, причем с самыми неожиданными героями (от всевозможных зверей до близких знакомых) и поворотами сюжета. Главное для ведущего - удачно выбрать последовательность вопросов, чтобы получившийся рассказ был связным. </w:t>
      </w:r>
    </w:p>
    <w:p w:rsidR="009460DB" w:rsidRPr="006F4541" w:rsidRDefault="009460DB" w:rsidP="00BF2DBA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4541">
        <w:rPr>
          <w:rFonts w:ascii="Times New Roman" w:hAnsi="Times New Roman" w:cs="Times New Roman"/>
          <w:b/>
          <w:sz w:val="28"/>
          <w:szCs w:val="28"/>
        </w:rPr>
        <w:t>«ФРАЗА ПО КРУГУ»</w:t>
      </w:r>
    </w:p>
    <w:p w:rsidR="009460DB" w:rsidRPr="006F4541" w:rsidRDefault="009460DB" w:rsidP="00BF2DB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4541">
        <w:rPr>
          <w:rFonts w:ascii="Times New Roman" w:hAnsi="Times New Roman" w:cs="Times New Roman"/>
          <w:sz w:val="28"/>
          <w:szCs w:val="28"/>
        </w:rPr>
        <w:t xml:space="preserve">Выберем какую-нибудь простую фразу, например: Молилась ли ты на ночь, Дездемона? </w:t>
      </w:r>
      <w:r w:rsidR="00C8768F">
        <w:rPr>
          <w:rFonts w:ascii="Times New Roman" w:hAnsi="Times New Roman" w:cs="Times New Roman"/>
          <w:sz w:val="28"/>
          <w:szCs w:val="28"/>
        </w:rPr>
        <w:t>Н</w:t>
      </w:r>
      <w:r w:rsidRPr="006F4541">
        <w:rPr>
          <w:rFonts w:ascii="Times New Roman" w:hAnsi="Times New Roman" w:cs="Times New Roman"/>
          <w:sz w:val="28"/>
          <w:szCs w:val="28"/>
        </w:rPr>
        <w:t xml:space="preserve">ачиная с первого игрока, </w:t>
      </w:r>
      <w:r w:rsidR="00C8768F">
        <w:rPr>
          <w:rFonts w:ascii="Times New Roman" w:hAnsi="Times New Roman" w:cs="Times New Roman"/>
          <w:sz w:val="28"/>
          <w:szCs w:val="28"/>
        </w:rPr>
        <w:t xml:space="preserve">все по очереди </w:t>
      </w:r>
      <w:r w:rsidRPr="006F4541">
        <w:rPr>
          <w:rFonts w:ascii="Times New Roman" w:hAnsi="Times New Roman" w:cs="Times New Roman"/>
          <w:sz w:val="28"/>
          <w:szCs w:val="28"/>
        </w:rPr>
        <w:t>произнос</w:t>
      </w:r>
      <w:r w:rsidR="00C8768F">
        <w:rPr>
          <w:rFonts w:ascii="Times New Roman" w:hAnsi="Times New Roman" w:cs="Times New Roman"/>
          <w:sz w:val="28"/>
          <w:szCs w:val="28"/>
        </w:rPr>
        <w:t>ят</w:t>
      </w:r>
      <w:r w:rsidRPr="006F4541">
        <w:rPr>
          <w:rFonts w:ascii="Times New Roman" w:hAnsi="Times New Roman" w:cs="Times New Roman"/>
          <w:sz w:val="28"/>
          <w:szCs w:val="28"/>
        </w:rPr>
        <w:t xml:space="preserve"> эту фразу с новой интонацией (вопросительной, восклицательной, удивительной, безразличной и т. д.) Если участник не может придумать ничего нового, то он выбывает из игры, и так продолжается, пока не останется несколько (3-4) победителей. Повторять интонации нельзя. Тот, кто не может придумать новую интонацию, выбывает из игры. Игра может продолжаться до тех пор, пока не останется 3-4 победителя. Может быть, она закончится и раньше, если никто из участников не сможет придумать ничего нового. </w:t>
      </w:r>
    </w:p>
    <w:p w:rsidR="000E2863" w:rsidRDefault="007F55FF" w:rsidP="000E286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F45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Разминка «Волк-Коза»</w:t>
      </w:r>
      <w:r w:rsidR="00255B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</w:t>
      </w:r>
      <w:r w:rsidR="00DA62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популярную и любимую детьми разминку можно разнообразить другими литературными персонажами, исходя из того, для какой аудитории вы её готовите. Для старшеклассников предложите </w:t>
      </w:r>
      <w:r w:rsidR="00255B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«Онегин-Ленский», «</w:t>
      </w:r>
      <w:proofErr w:type="spellStart"/>
      <w:r w:rsidR="00255B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Толеген-Бекежан</w:t>
      </w:r>
      <w:proofErr w:type="spellEnd"/>
      <w:r w:rsidR="00255B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», «</w:t>
      </w:r>
      <w:r w:rsidR="00674C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Отелло-Дездемона</w:t>
      </w:r>
      <w:r w:rsidR="00255B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674C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Или геро</w:t>
      </w:r>
      <w:r w:rsidR="001D4A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ев</w:t>
      </w:r>
      <w:r w:rsidR="00674C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74C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приключенческих и фантастических сюжетов, например, «Дик </w:t>
      </w:r>
      <w:proofErr w:type="spellStart"/>
      <w:r w:rsidR="00674C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Сэнд</w:t>
      </w:r>
      <w:proofErr w:type="spellEnd"/>
      <w:r w:rsidR="00674C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</w:t>
      </w:r>
      <w:proofErr w:type="spellStart"/>
      <w:r w:rsidR="00674C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Негоро</w:t>
      </w:r>
      <w:proofErr w:type="spellEnd"/>
      <w:r w:rsidR="00674C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(«15-летний капитан» </w:t>
      </w:r>
      <w:proofErr w:type="spellStart"/>
      <w:r w:rsidR="00674C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Ж.Верна</w:t>
      </w:r>
      <w:proofErr w:type="spellEnd"/>
      <w:r w:rsidR="00674C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), «</w:t>
      </w:r>
      <w:r w:rsidR="001833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Мефодий Буслаев – </w:t>
      </w:r>
      <w:proofErr w:type="spellStart"/>
      <w:r w:rsidR="001833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Петруччо</w:t>
      </w:r>
      <w:proofErr w:type="spellEnd"/>
      <w:r w:rsidR="001833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1833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Чимоданов</w:t>
      </w:r>
      <w:proofErr w:type="spellEnd"/>
      <w:r w:rsidR="00674C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1833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(«Мефодий Буслаев» </w:t>
      </w:r>
      <w:proofErr w:type="spellStart"/>
      <w:r w:rsidR="001833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Д.Емца</w:t>
      </w:r>
      <w:proofErr w:type="spellEnd"/>
      <w:r w:rsidR="001833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0E28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DA62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Для каждого возраста найдется пара своих героев. Эта занимательная игра позволит заострить внимание на характерах героев, продемонстрировать знание сюжета.</w:t>
      </w:r>
    </w:p>
    <w:p w:rsidR="0088595D" w:rsidRDefault="000E2863" w:rsidP="000E286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Суть игры заключается в том, что двое игроков получают записки с именем героя, держат информацию в тайне, убеждая присутствующих в том, что имя положительного героя принадлежит им, аудитория с помощью наводящих вопросов пытается установить – к</w:t>
      </w:r>
      <w:r w:rsidR="008859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ому досталось имя какого персонажа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? </w:t>
      </w:r>
    </w:p>
    <w:p w:rsidR="0088595D" w:rsidRDefault="0088595D" w:rsidP="000E286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Задача усложняется условием: если не угадаете, например, кто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Негоро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то корабль потерпит крушение, отгадаете, благополучно доберетесь до берега. Не угадаете, кто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Петруччо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Чимоданов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он превратит вас в монстров или оживит монстров (шкафы, столы в библиотеке).</w:t>
      </w:r>
    </w:p>
    <w:p w:rsidR="00DA6234" w:rsidRDefault="00DA6234" w:rsidP="00047E2F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8859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нтрига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сохраняется </w:t>
      </w:r>
      <w:r w:rsidR="008859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 момента «признания» игрок</w:t>
      </w:r>
      <w:r w:rsidR="00C906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ами</w:t>
      </w:r>
      <w:r w:rsidR="008859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получении имени конкретного героя. </w:t>
      </w:r>
      <w:r w:rsidR="000E28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BF2DBA" w:rsidRDefault="00BF2DBA" w:rsidP="00410788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Эффективность использования того или иного приёма повысится, если вы будете завершать их рефлексией. Это, во-первых, даст возможность увидеть положительные и отрицательные результаты вашей работы. Во-вторых, участники</w:t>
      </w:r>
      <w:r w:rsidR="00FB7F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смогут </w:t>
      </w:r>
      <w:r w:rsidR="001421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понять и оценить полезность полученной информации, оценить свои коммуникативные и индивидуальные возможности.</w:t>
      </w:r>
    </w:p>
    <w:p w:rsidR="00410788" w:rsidRPr="006F4541" w:rsidRDefault="00142119" w:rsidP="00410788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BF2D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риме</w:t>
      </w:r>
      <w:r w:rsidR="00410788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r w:rsidR="00C906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ов</w:t>
      </w:r>
      <w:r w:rsidR="00410788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рефлексии</w:t>
      </w:r>
      <w:r w:rsidR="00C906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множество, перечислим лишь малую толику</w:t>
      </w:r>
      <w:r w:rsidR="00410788" w:rsidRPr="006F45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410788" w:rsidRDefault="00410788" w:rsidP="00142119">
      <w:pPr>
        <w:pStyle w:val="a4"/>
        <w:numPr>
          <w:ilvl w:val="0"/>
          <w:numId w:val="6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421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«Одним словом»</w:t>
      </w:r>
    </w:p>
    <w:p w:rsidR="00C90673" w:rsidRPr="00142119" w:rsidRDefault="00C90673" w:rsidP="00142119">
      <w:pPr>
        <w:pStyle w:val="a4"/>
        <w:numPr>
          <w:ilvl w:val="0"/>
          <w:numId w:val="6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«Одноминутное эссе»</w:t>
      </w:r>
    </w:p>
    <w:p w:rsidR="00410788" w:rsidRPr="00142119" w:rsidRDefault="00410788" w:rsidP="00142119">
      <w:pPr>
        <w:pStyle w:val="a4"/>
        <w:numPr>
          <w:ilvl w:val="0"/>
          <w:numId w:val="6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421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«Чемодан, мясорубка, корзина»</w:t>
      </w:r>
    </w:p>
    <w:p w:rsidR="00410788" w:rsidRPr="00142119" w:rsidRDefault="00410788" w:rsidP="00142119">
      <w:pPr>
        <w:pStyle w:val="a4"/>
        <w:numPr>
          <w:ilvl w:val="0"/>
          <w:numId w:val="6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421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1421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SMS</w:t>
      </w:r>
      <w:r w:rsidRPr="001421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410788" w:rsidRPr="00142119" w:rsidRDefault="00410788" w:rsidP="00142119">
      <w:pPr>
        <w:pStyle w:val="a4"/>
        <w:numPr>
          <w:ilvl w:val="0"/>
          <w:numId w:val="6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421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proofErr w:type="spellStart"/>
      <w:r w:rsidRPr="001421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Акрослово</w:t>
      </w:r>
      <w:proofErr w:type="spellEnd"/>
      <w:r w:rsidRPr="001421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- характеристика по первым буквам слова (например, ОДЮБ: очумелая доброжелательная юмористическая богатая)</w:t>
      </w:r>
    </w:p>
    <w:p w:rsidR="00992E00" w:rsidRPr="00FB7F8F" w:rsidRDefault="00FB7F8F" w:rsidP="00FB7F8F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9067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Человек критического ума, склонный к анализу, умеющий отделить нужное от ненужного, как правило, обладает сильным духом. А тот, кто не размышляет над услышанным и увиденным, не только не приобретает нового, но и теряет старые познания. Дух его слабеет</w:t>
      </w:r>
      <w:r w:rsidRPr="00C90673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. </w:t>
      </w:r>
      <w:r w:rsidRPr="00FB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Абай</w:t>
      </w:r>
    </w:p>
    <w:p w:rsidR="00FB7F8F" w:rsidRDefault="00142119" w:rsidP="00A82FD5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1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Конечно, многие приемы уже всем давно знакомы,</w:t>
      </w:r>
      <w:r w:rsidR="009D5E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апробирова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ны,</w:t>
      </w:r>
      <w:r w:rsidRPr="001421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 этом написано достаточное количество статей, книг, но в каждый прием, стратегию, метод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 можете</w:t>
      </w:r>
      <w:r w:rsidRPr="001421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внести свой элемент подачи, оформления, организации.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Оживить его с помощью своей творческой изюминки, приблизить к тем предлагаемым обстоятельствам, в которых находитесь вы, ваша библиотека и ваш читатель.</w:t>
      </w:r>
    </w:p>
    <w:p w:rsidR="00A82FD5" w:rsidRDefault="00142119" w:rsidP="00A82FD5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5B7A9A" w:rsidRPr="006F454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одведя итог, можно сказать следующее: чтение –</w:t>
      </w:r>
      <w:r w:rsidR="00281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7A9A" w:rsidRPr="006F454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главное умение человека в жизни, без которого он не может постичь окружающий мир</w:t>
      </w:r>
      <w:r w:rsidR="00A82FD5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без которого он не сможет развивать в полной мере свои творческие способности</w:t>
      </w:r>
      <w:r w:rsidR="005B7A9A" w:rsidRPr="006F45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2FD5" w:rsidRDefault="006D0A5D" w:rsidP="00047E2F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82FD5" w:rsidRPr="0004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иблиотека </w:t>
      </w:r>
      <w:r w:rsidR="00047E2F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</w:t>
      </w:r>
      <w:r w:rsidR="00A82FD5" w:rsidRPr="0004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духовно-нравственны</w:t>
      </w:r>
      <w:r w:rsidR="00047E2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82FD5" w:rsidRPr="0004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эстетически</w:t>
      </w:r>
      <w:r w:rsidR="00047E2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82FD5" w:rsidRPr="0004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центр, где получают значимое развитие читательский вкус, творческое «я»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 пусть не из</w:t>
      </w:r>
      <w:bookmarkStart w:id="0" w:name="_GoBack"/>
      <w:bookmarkEnd w:id="0"/>
      <w:r w:rsidR="00A82FD5" w:rsidRPr="0004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каждого читателя вырастет музыкант или скульптор, актер или художник, в каждом может развиться человек, который всю жизнь будет стремиться к творчеству</w:t>
      </w:r>
      <w:r w:rsidR="00281C63">
        <w:rPr>
          <w:rFonts w:ascii="Times New Roman" w:eastAsia="Times New Roman" w:hAnsi="Times New Roman" w:cs="Times New Roman"/>
          <w:sz w:val="28"/>
          <w:szCs w:val="28"/>
          <w:lang w:eastAsia="ru-RU"/>
        </w:rPr>
        <w:t>… и к чтению!</w:t>
      </w:r>
    </w:p>
    <w:p w:rsidR="009D5F3A" w:rsidRDefault="005B7A9A" w:rsidP="009D5F3A">
      <w:pPr>
        <w:shd w:val="clear" w:color="auto" w:fill="FFFFFF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82F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D5F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Подготовлено </w:t>
      </w:r>
      <w:proofErr w:type="spellStart"/>
      <w:r w:rsidR="009D5F3A" w:rsidRPr="00047E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Серикпаев</w:t>
      </w:r>
      <w:r w:rsidR="009D5F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ой</w:t>
      </w:r>
      <w:proofErr w:type="spellEnd"/>
      <w:r w:rsidR="009D5F3A" w:rsidRPr="00047E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Ж.К. </w:t>
      </w:r>
    </w:p>
    <w:p w:rsidR="009D5F3A" w:rsidRPr="00047E2F" w:rsidRDefault="009D5F3A" w:rsidP="009D5F3A">
      <w:pPr>
        <w:shd w:val="clear" w:color="auto" w:fill="FFFFFF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E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ИМЦ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ОДЮБ</w:t>
      </w:r>
    </w:p>
    <w:p w:rsidR="005B7A9A" w:rsidRPr="00A82FD5" w:rsidRDefault="005B7A9A" w:rsidP="00A82FD5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B7A9A" w:rsidRPr="00A82FD5" w:rsidSect="009D5F3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854F2"/>
    <w:multiLevelType w:val="hybridMultilevel"/>
    <w:tmpl w:val="0D4EB040"/>
    <w:lvl w:ilvl="0" w:tplc="6AA22C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03218F"/>
    <w:multiLevelType w:val="hybridMultilevel"/>
    <w:tmpl w:val="1E0043D6"/>
    <w:lvl w:ilvl="0" w:tplc="97E22D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C966528"/>
    <w:multiLevelType w:val="hybridMultilevel"/>
    <w:tmpl w:val="BA68DA82"/>
    <w:lvl w:ilvl="0" w:tplc="E8F213D8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3" w15:restartNumberingAfterBreak="0">
    <w:nsid w:val="3ABA2C8A"/>
    <w:multiLevelType w:val="hybridMultilevel"/>
    <w:tmpl w:val="AD0E6B74"/>
    <w:lvl w:ilvl="0" w:tplc="1138E5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99A31D2"/>
    <w:multiLevelType w:val="hybridMultilevel"/>
    <w:tmpl w:val="257C67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87C0DE8"/>
    <w:multiLevelType w:val="hybridMultilevel"/>
    <w:tmpl w:val="DC9E411A"/>
    <w:lvl w:ilvl="0" w:tplc="B24A6D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973A6"/>
    <w:rsid w:val="000049BE"/>
    <w:rsid w:val="0002487F"/>
    <w:rsid w:val="00034CAD"/>
    <w:rsid w:val="00047E2F"/>
    <w:rsid w:val="00064ED8"/>
    <w:rsid w:val="0007320F"/>
    <w:rsid w:val="00090B29"/>
    <w:rsid w:val="000E2863"/>
    <w:rsid w:val="00142119"/>
    <w:rsid w:val="001833CC"/>
    <w:rsid w:val="001B093F"/>
    <w:rsid w:val="001D4A4C"/>
    <w:rsid w:val="001E77A5"/>
    <w:rsid w:val="00255B68"/>
    <w:rsid w:val="002677C1"/>
    <w:rsid w:val="00281140"/>
    <w:rsid w:val="00281C63"/>
    <w:rsid w:val="00296E43"/>
    <w:rsid w:val="00324136"/>
    <w:rsid w:val="003523E9"/>
    <w:rsid w:val="00396B11"/>
    <w:rsid w:val="003973A6"/>
    <w:rsid w:val="003A137F"/>
    <w:rsid w:val="003C4072"/>
    <w:rsid w:val="00410788"/>
    <w:rsid w:val="004144F0"/>
    <w:rsid w:val="00422253"/>
    <w:rsid w:val="004247DA"/>
    <w:rsid w:val="0043774E"/>
    <w:rsid w:val="004767C6"/>
    <w:rsid w:val="004A4DF6"/>
    <w:rsid w:val="00532747"/>
    <w:rsid w:val="00566ADC"/>
    <w:rsid w:val="005B7A9A"/>
    <w:rsid w:val="005D18E4"/>
    <w:rsid w:val="005F5888"/>
    <w:rsid w:val="00630E43"/>
    <w:rsid w:val="00650BF6"/>
    <w:rsid w:val="00674C93"/>
    <w:rsid w:val="00696ADD"/>
    <w:rsid w:val="006A0307"/>
    <w:rsid w:val="006D0A5D"/>
    <w:rsid w:val="006F4541"/>
    <w:rsid w:val="00743969"/>
    <w:rsid w:val="007E70ED"/>
    <w:rsid w:val="007F55FF"/>
    <w:rsid w:val="00825254"/>
    <w:rsid w:val="00832DD0"/>
    <w:rsid w:val="008533FF"/>
    <w:rsid w:val="0088595D"/>
    <w:rsid w:val="008B135F"/>
    <w:rsid w:val="00900742"/>
    <w:rsid w:val="0092545F"/>
    <w:rsid w:val="0092583C"/>
    <w:rsid w:val="009460DB"/>
    <w:rsid w:val="0096774D"/>
    <w:rsid w:val="0098284D"/>
    <w:rsid w:val="00992E00"/>
    <w:rsid w:val="009B0D1F"/>
    <w:rsid w:val="009D5EC2"/>
    <w:rsid w:val="009D5F3A"/>
    <w:rsid w:val="009F0BFE"/>
    <w:rsid w:val="00A141E3"/>
    <w:rsid w:val="00A41553"/>
    <w:rsid w:val="00A82FD5"/>
    <w:rsid w:val="00B02C59"/>
    <w:rsid w:val="00B051B3"/>
    <w:rsid w:val="00B05E7C"/>
    <w:rsid w:val="00B36596"/>
    <w:rsid w:val="00B774A3"/>
    <w:rsid w:val="00B95782"/>
    <w:rsid w:val="00BA083F"/>
    <w:rsid w:val="00BF2DBA"/>
    <w:rsid w:val="00BF607F"/>
    <w:rsid w:val="00C27DC7"/>
    <w:rsid w:val="00C315F6"/>
    <w:rsid w:val="00C44C91"/>
    <w:rsid w:val="00C458F2"/>
    <w:rsid w:val="00C61E4E"/>
    <w:rsid w:val="00C8768F"/>
    <w:rsid w:val="00C90673"/>
    <w:rsid w:val="00CA2755"/>
    <w:rsid w:val="00D21BE6"/>
    <w:rsid w:val="00D521F6"/>
    <w:rsid w:val="00D52993"/>
    <w:rsid w:val="00DA6234"/>
    <w:rsid w:val="00DA7190"/>
    <w:rsid w:val="00DA7A72"/>
    <w:rsid w:val="00DE279C"/>
    <w:rsid w:val="00DE7F02"/>
    <w:rsid w:val="00E42B3E"/>
    <w:rsid w:val="00E90C16"/>
    <w:rsid w:val="00EA6811"/>
    <w:rsid w:val="00EB5C65"/>
    <w:rsid w:val="00F076E7"/>
    <w:rsid w:val="00F1235D"/>
    <w:rsid w:val="00F43AF9"/>
    <w:rsid w:val="00F45206"/>
    <w:rsid w:val="00F746C9"/>
    <w:rsid w:val="00FB7F8F"/>
    <w:rsid w:val="00FE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08041D-0266-4A2D-903F-8707BB4BC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4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144F0"/>
  </w:style>
  <w:style w:type="paragraph" w:styleId="a4">
    <w:name w:val="List Paragraph"/>
    <w:basedOn w:val="a"/>
    <w:uiPriority w:val="34"/>
    <w:qFormat/>
    <w:rsid w:val="003C4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1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2193</TotalTime>
  <Pages>6</Pages>
  <Words>1742</Words>
  <Characters>9935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OIMR</dc:creator>
  <cp:keywords/>
  <dc:description/>
  <cp:lastModifiedBy>OIMR</cp:lastModifiedBy>
  <cp:revision>34</cp:revision>
  <dcterms:created xsi:type="dcterms:W3CDTF">2017-03-09T08:51:00Z</dcterms:created>
  <dcterms:modified xsi:type="dcterms:W3CDTF">2017-04-23T05:26:00Z</dcterms:modified>
</cp:coreProperties>
</file>